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ED91B" w14:textId="263D254C" w:rsidR="00077A39" w:rsidRDefault="00077A39" w:rsidP="00077A39">
      <w:pPr>
        <w:tabs>
          <w:tab w:val="center" w:pos="5233"/>
        </w:tabs>
        <w:rPr>
          <w:sz w:val="20"/>
          <w:szCs w:val="16"/>
        </w:rPr>
      </w:pPr>
      <w:r>
        <w:rPr>
          <w:rFonts w:hint="eastAsia"/>
          <w:sz w:val="20"/>
          <w:szCs w:val="16"/>
        </w:rPr>
        <w:t xml:space="preserve">　　　　　　　　　　　　　　　　　　　　　　　　　　　　　　　　　　　　　　　令和</w:t>
      </w:r>
      <w:r w:rsidR="00903139">
        <w:rPr>
          <w:rFonts w:hint="eastAsia"/>
          <w:sz w:val="20"/>
          <w:szCs w:val="16"/>
        </w:rPr>
        <w:t>８</w:t>
      </w:r>
      <w:r>
        <w:rPr>
          <w:rFonts w:hint="eastAsia"/>
          <w:sz w:val="20"/>
          <w:szCs w:val="16"/>
        </w:rPr>
        <w:t>年</w:t>
      </w:r>
      <w:bookmarkStart w:id="0" w:name="_GoBack"/>
      <w:bookmarkEnd w:id="0"/>
      <w:r>
        <w:rPr>
          <w:rFonts w:hint="eastAsia"/>
          <w:sz w:val="20"/>
          <w:szCs w:val="16"/>
        </w:rPr>
        <w:t>4月</w:t>
      </w:r>
      <w:r w:rsidR="00B56D40">
        <w:rPr>
          <w:rFonts w:hint="eastAsia"/>
          <w:sz w:val="20"/>
          <w:szCs w:val="16"/>
        </w:rPr>
        <w:t>３０</w:t>
      </w:r>
      <w:r>
        <w:rPr>
          <w:rFonts w:hint="eastAsia"/>
          <w:sz w:val="20"/>
          <w:szCs w:val="16"/>
        </w:rPr>
        <w:t>日</w:t>
      </w:r>
      <w:r w:rsidR="00B56D40">
        <w:rPr>
          <w:rFonts w:hint="eastAsia"/>
          <w:sz w:val="20"/>
          <w:szCs w:val="16"/>
        </w:rPr>
        <w:t>（木）</w:t>
      </w:r>
    </w:p>
    <w:p w14:paraId="0BD34B0F" w14:textId="1A9E3B8C" w:rsidR="00077A39" w:rsidRDefault="00077A39" w:rsidP="00077A39">
      <w:pPr>
        <w:tabs>
          <w:tab w:val="center" w:pos="5233"/>
        </w:tabs>
        <w:rPr>
          <w:sz w:val="20"/>
          <w:szCs w:val="16"/>
        </w:rPr>
      </w:pPr>
      <w:r>
        <w:rPr>
          <w:rFonts w:hint="eastAsia"/>
          <w:sz w:val="20"/>
          <w:szCs w:val="16"/>
        </w:rPr>
        <w:t>中学部保護者様</w:t>
      </w:r>
    </w:p>
    <w:p w14:paraId="7802DB38" w14:textId="5BF9EEA2" w:rsidR="005E1194" w:rsidRPr="00A63BC3" w:rsidRDefault="00077A39" w:rsidP="00077A39">
      <w:pPr>
        <w:tabs>
          <w:tab w:val="center" w:pos="5233"/>
        </w:tabs>
        <w:rPr>
          <w:sz w:val="24"/>
          <w:szCs w:val="16"/>
        </w:rPr>
      </w:pPr>
      <w:r>
        <w:rPr>
          <w:sz w:val="20"/>
          <w:szCs w:val="16"/>
        </w:rPr>
        <w:tab/>
      </w:r>
      <w:r w:rsidR="005E1194">
        <w:rPr>
          <w:rFonts w:hint="eastAsia"/>
          <w:sz w:val="20"/>
          <w:szCs w:val="16"/>
        </w:rPr>
        <w:t xml:space="preserve">　　</w:t>
      </w:r>
      <w:r w:rsidR="005E1194" w:rsidRPr="00077A39">
        <w:rPr>
          <w:rFonts w:hint="eastAsia"/>
          <w:sz w:val="24"/>
          <w:szCs w:val="16"/>
        </w:rPr>
        <w:t>令和</w:t>
      </w:r>
      <w:r w:rsidR="00BD76FA">
        <w:rPr>
          <w:rFonts w:hint="eastAsia"/>
          <w:sz w:val="24"/>
          <w:szCs w:val="16"/>
        </w:rPr>
        <w:t>８</w:t>
      </w:r>
      <w:r w:rsidR="005E1194" w:rsidRPr="00077A39">
        <w:rPr>
          <w:rFonts w:hint="eastAsia"/>
          <w:sz w:val="24"/>
          <w:szCs w:val="16"/>
        </w:rPr>
        <w:t>年度　北山校中学部　服装・頭髪等に関する規定</w:t>
      </w:r>
      <w:r w:rsidR="00A63BC3">
        <w:rPr>
          <w:rFonts w:hint="eastAsia"/>
          <w:sz w:val="24"/>
          <w:szCs w:val="16"/>
        </w:rPr>
        <w:t>について</w:t>
      </w:r>
    </w:p>
    <w:p w14:paraId="1E9D7D6C" w14:textId="77777777" w:rsidR="00A63BC3" w:rsidRDefault="00A63BC3" w:rsidP="00077A39">
      <w:pPr>
        <w:spacing w:line="340" w:lineRule="exact"/>
        <w:ind w:right="448"/>
        <w:jc w:val="right"/>
        <w:rPr>
          <w:rFonts w:cs="Times New Roman"/>
          <w:spacing w:val="4"/>
          <w:szCs w:val="16"/>
        </w:rPr>
      </w:pPr>
    </w:p>
    <w:p w14:paraId="6547BCC9" w14:textId="46FE6A1A" w:rsidR="00077A39" w:rsidRPr="00077A39" w:rsidRDefault="00077A39" w:rsidP="00077A39">
      <w:pPr>
        <w:spacing w:line="340" w:lineRule="exact"/>
        <w:ind w:right="448"/>
        <w:jc w:val="right"/>
        <w:rPr>
          <w:rFonts w:cs="Times New Roman"/>
          <w:spacing w:val="4"/>
          <w:szCs w:val="16"/>
        </w:rPr>
      </w:pPr>
      <w:r>
        <w:rPr>
          <w:rFonts w:cs="Times New Roman" w:hint="eastAsia"/>
          <w:spacing w:val="4"/>
          <w:szCs w:val="16"/>
        </w:rPr>
        <w:t>佐賀市立小中一貫校</w:t>
      </w:r>
      <w:r w:rsidR="00A16023">
        <w:rPr>
          <w:rFonts w:cs="Times New Roman" w:hint="eastAsia"/>
          <w:spacing w:val="4"/>
          <w:szCs w:val="16"/>
        </w:rPr>
        <w:t>北山校</w:t>
      </w:r>
    </w:p>
    <w:p w14:paraId="0999EE2F" w14:textId="29393C1E" w:rsidR="00077A39" w:rsidRDefault="00077A39" w:rsidP="00077A39">
      <w:pPr>
        <w:spacing w:line="340" w:lineRule="exact"/>
        <w:ind w:right="448"/>
        <w:jc w:val="right"/>
        <w:rPr>
          <w:rFonts w:cs="Times New Roman"/>
          <w:spacing w:val="4"/>
          <w:sz w:val="22"/>
          <w:szCs w:val="16"/>
        </w:rPr>
      </w:pPr>
      <w:r>
        <w:rPr>
          <w:rFonts w:cs="Times New Roman" w:hint="eastAsia"/>
          <w:spacing w:val="4"/>
          <w:szCs w:val="16"/>
        </w:rPr>
        <w:t>校</w:t>
      </w:r>
      <w:r w:rsidR="00A16023">
        <w:rPr>
          <w:rFonts w:cs="Times New Roman" w:hint="eastAsia"/>
          <w:spacing w:val="4"/>
          <w:szCs w:val="16"/>
        </w:rPr>
        <w:t xml:space="preserve">　</w:t>
      </w:r>
      <w:r>
        <w:rPr>
          <w:rFonts w:cs="Times New Roman" w:hint="eastAsia"/>
          <w:spacing w:val="4"/>
          <w:szCs w:val="16"/>
        </w:rPr>
        <w:t>長　牟</w:t>
      </w:r>
      <w:r w:rsidR="00F20985">
        <w:rPr>
          <w:rFonts w:cs="Times New Roman" w:hint="eastAsia"/>
          <w:spacing w:val="4"/>
          <w:szCs w:val="16"/>
        </w:rPr>
        <w:t xml:space="preserve">　</w:t>
      </w:r>
      <w:r>
        <w:rPr>
          <w:rFonts w:cs="Times New Roman" w:hint="eastAsia"/>
          <w:spacing w:val="4"/>
          <w:szCs w:val="16"/>
        </w:rPr>
        <w:t xml:space="preserve">田　</w:t>
      </w:r>
      <w:r w:rsidR="00F20985">
        <w:rPr>
          <w:rFonts w:cs="Times New Roman" w:hint="eastAsia"/>
          <w:spacing w:val="4"/>
          <w:szCs w:val="16"/>
        </w:rPr>
        <w:t xml:space="preserve">　</w:t>
      </w:r>
      <w:r>
        <w:rPr>
          <w:rFonts w:cs="Times New Roman" w:hint="eastAsia"/>
          <w:spacing w:val="4"/>
          <w:szCs w:val="16"/>
        </w:rPr>
        <w:t>和</w:t>
      </w:r>
      <w:r w:rsidR="00F20985">
        <w:rPr>
          <w:rFonts w:cs="Times New Roman" w:hint="eastAsia"/>
          <w:spacing w:val="4"/>
          <w:szCs w:val="16"/>
        </w:rPr>
        <w:t xml:space="preserve">　</w:t>
      </w:r>
      <w:r>
        <w:rPr>
          <w:rFonts w:cs="Times New Roman" w:hint="eastAsia"/>
          <w:spacing w:val="4"/>
          <w:szCs w:val="16"/>
        </w:rPr>
        <w:t>恵</w:t>
      </w:r>
    </w:p>
    <w:p w14:paraId="4F957D20" w14:textId="435F39A8" w:rsidR="00A63BC3" w:rsidRDefault="00077A39" w:rsidP="00A63BC3">
      <w:pPr>
        <w:spacing w:line="340" w:lineRule="exact"/>
        <w:rPr>
          <w:szCs w:val="16"/>
        </w:rPr>
      </w:pPr>
      <w:r>
        <w:rPr>
          <w:rFonts w:hint="eastAsia"/>
          <w:szCs w:val="16"/>
        </w:rPr>
        <w:t xml:space="preserve">　</w:t>
      </w:r>
    </w:p>
    <w:p w14:paraId="39A2A8B0" w14:textId="1AE1480B" w:rsidR="00A63BC3" w:rsidRDefault="00A63BC3" w:rsidP="00F20985">
      <w:pPr>
        <w:spacing w:line="340" w:lineRule="exact"/>
        <w:ind w:firstLineChars="200" w:firstLine="432"/>
        <w:rPr>
          <w:szCs w:val="16"/>
        </w:rPr>
      </w:pPr>
      <w:r>
        <w:rPr>
          <w:rFonts w:hint="eastAsia"/>
          <w:szCs w:val="16"/>
        </w:rPr>
        <w:t>春暖の候、保護者の皆様方におかれましては、ますますご健勝のことと存じます。</w:t>
      </w:r>
    </w:p>
    <w:p w14:paraId="6CCC95A5" w14:textId="5E6DCC3E" w:rsidR="00A63BC3" w:rsidRDefault="00A63BC3" w:rsidP="00F20985">
      <w:pPr>
        <w:spacing w:line="340" w:lineRule="exact"/>
        <w:ind w:firstLineChars="200" w:firstLine="432"/>
        <w:rPr>
          <w:szCs w:val="16"/>
        </w:rPr>
      </w:pPr>
      <w:r>
        <w:rPr>
          <w:rFonts w:hint="eastAsia"/>
          <w:szCs w:val="16"/>
        </w:rPr>
        <w:t>新７年生を迎え、</w:t>
      </w:r>
      <w:r w:rsidR="00A16023">
        <w:rPr>
          <w:rFonts w:hint="eastAsia"/>
          <w:szCs w:val="16"/>
        </w:rPr>
        <w:t>学校職員</w:t>
      </w:r>
      <w:r>
        <w:rPr>
          <w:rFonts w:hint="eastAsia"/>
          <w:szCs w:val="16"/>
        </w:rPr>
        <w:t>一同、新しいスタートを切っております。</w:t>
      </w:r>
    </w:p>
    <w:p w14:paraId="0B0EB726" w14:textId="4F1FAF91" w:rsidR="00A63BC3" w:rsidRDefault="00A63BC3" w:rsidP="00A63BC3">
      <w:pPr>
        <w:spacing w:line="340" w:lineRule="exact"/>
        <w:ind w:firstLineChars="100" w:firstLine="216"/>
        <w:rPr>
          <w:szCs w:val="16"/>
        </w:rPr>
      </w:pPr>
      <w:r>
        <w:rPr>
          <w:rFonts w:hint="eastAsia"/>
          <w:szCs w:val="16"/>
        </w:rPr>
        <w:t>昨年度、改定しました、生徒指導部の「北山中学校の心得」について、下記の通り、生徒に示しております。</w:t>
      </w:r>
    </w:p>
    <w:p w14:paraId="04C36D82" w14:textId="70B9140C" w:rsidR="00A63BC3" w:rsidRDefault="00F20985" w:rsidP="00A63BC3">
      <w:pPr>
        <w:spacing w:line="340" w:lineRule="exact"/>
        <w:ind w:firstLineChars="100" w:firstLine="216"/>
        <w:rPr>
          <w:szCs w:val="16"/>
        </w:rPr>
      </w:pPr>
      <w:r>
        <w:rPr>
          <w:rFonts w:hint="eastAsia"/>
          <w:szCs w:val="16"/>
        </w:rPr>
        <w:t>今後とも、</w:t>
      </w:r>
      <w:r w:rsidR="00A63BC3">
        <w:rPr>
          <w:rFonts w:hint="eastAsia"/>
          <w:szCs w:val="16"/>
        </w:rPr>
        <w:t>保護者の皆様におかれましても、ご理解、ご協力</w:t>
      </w:r>
      <w:r>
        <w:rPr>
          <w:rFonts w:hint="eastAsia"/>
          <w:szCs w:val="16"/>
        </w:rPr>
        <w:t>のほど</w:t>
      </w:r>
      <w:r w:rsidR="00A63BC3">
        <w:rPr>
          <w:rFonts w:hint="eastAsia"/>
          <w:szCs w:val="16"/>
        </w:rPr>
        <w:t>お願い申し上げます。</w:t>
      </w:r>
    </w:p>
    <w:p w14:paraId="2D208C39" w14:textId="51D97502" w:rsidR="00A63BC3" w:rsidRDefault="00A63BC3" w:rsidP="00A63BC3">
      <w:pPr>
        <w:spacing w:line="340" w:lineRule="exact"/>
        <w:rPr>
          <w:szCs w:val="16"/>
        </w:rPr>
      </w:pPr>
    </w:p>
    <w:p w14:paraId="594D6E11" w14:textId="1E6AA89E" w:rsidR="00A63BC3" w:rsidRDefault="00A63BC3" w:rsidP="00A63BC3">
      <w:pPr>
        <w:spacing w:line="340" w:lineRule="exact"/>
        <w:ind w:firstLineChars="2300" w:firstLine="4968"/>
        <w:rPr>
          <w:szCs w:val="16"/>
        </w:rPr>
      </w:pPr>
      <w:r>
        <w:rPr>
          <w:rFonts w:hint="eastAsia"/>
          <w:szCs w:val="16"/>
        </w:rPr>
        <w:t xml:space="preserve">　記</w:t>
      </w:r>
    </w:p>
    <w:p w14:paraId="7CD37589" w14:textId="77777777" w:rsidR="00A63BC3" w:rsidRPr="00077A39" w:rsidRDefault="00A63BC3" w:rsidP="00A63BC3">
      <w:pPr>
        <w:spacing w:line="340" w:lineRule="exact"/>
        <w:ind w:firstLineChars="2300" w:firstLine="4968"/>
        <w:rPr>
          <w:szCs w:val="16"/>
        </w:rPr>
      </w:pPr>
    </w:p>
    <w:p w14:paraId="1DD1AFE8" w14:textId="77777777" w:rsidR="00A63BC3" w:rsidRDefault="00A63BC3" w:rsidP="005E1194">
      <w:pPr>
        <w:rPr>
          <w:b/>
          <w:sz w:val="24"/>
          <w:szCs w:val="16"/>
          <w:u w:val="single"/>
        </w:rPr>
      </w:pPr>
      <w:r>
        <w:rPr>
          <w:b/>
          <w:noProof/>
          <w:sz w:val="24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3B79B" wp14:editId="169ADB1C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6753225" cy="5972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972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3FED9D" id="正方形/長方形 2" o:spid="_x0000_s1026" style="position:absolute;left:0;text-align:left;margin-left:480.55pt;margin-top:4.7pt;width:531.75pt;height:470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" filled="f" strokecolor="black [3213]" strokeweight="1.5pt">
                <w10:wrap anchorx="margin"/>
              </v:rect>
            </w:pict>
          </mc:Fallback>
        </mc:AlternateContent>
      </w:r>
    </w:p>
    <w:p w14:paraId="5772ED36" w14:textId="44EEF249" w:rsidR="005E1194" w:rsidRPr="00077A39" w:rsidRDefault="005E1194" w:rsidP="005E1194">
      <w:pPr>
        <w:rPr>
          <w:b/>
          <w:sz w:val="24"/>
          <w:szCs w:val="16"/>
          <w:u w:val="single"/>
        </w:rPr>
      </w:pPr>
      <w:r w:rsidRPr="00077A39">
        <w:rPr>
          <w:rFonts w:hint="eastAsia"/>
          <w:b/>
          <w:sz w:val="24"/>
          <w:szCs w:val="16"/>
          <w:u w:val="single"/>
        </w:rPr>
        <w:t>１．制服に関すること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687"/>
        <w:gridCol w:w="4558"/>
      </w:tblGrid>
      <w:tr w:rsidR="005E1194" w:rsidRPr="002C4BE8" w14:paraId="653BBF13" w14:textId="77777777" w:rsidTr="00A63BC3">
        <w:trPr>
          <w:trHeight w:val="270"/>
          <w:jc w:val="center"/>
        </w:trPr>
        <w:tc>
          <w:tcPr>
            <w:tcW w:w="9639" w:type="dxa"/>
            <w:gridSpan w:val="3"/>
            <w:shd w:val="clear" w:color="auto" w:fill="D9D9D9"/>
          </w:tcPr>
          <w:p w14:paraId="6F031B50" w14:textId="77777777" w:rsidR="005E1194" w:rsidRPr="00077A39" w:rsidRDefault="005E1194" w:rsidP="000C1BE6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  <w:szCs w:val="20"/>
              </w:rPr>
            </w:pPr>
            <w:r w:rsidRPr="00077A39">
              <w:rPr>
                <w:rFonts w:ascii="ＭＳ 明朝" w:hAnsi="ＭＳ 明朝" w:hint="eastAsia"/>
                <w:color w:val="000000"/>
                <w:sz w:val="22"/>
                <w:szCs w:val="20"/>
              </w:rPr>
              <w:t>北山中の標準服（従来型）と新標準服（ブレザー、スラックス型、スカート型）について</w:t>
            </w:r>
          </w:p>
        </w:tc>
      </w:tr>
      <w:tr w:rsidR="005E1194" w:rsidRPr="002C4BE8" w14:paraId="548DAD79" w14:textId="77777777" w:rsidTr="00A63BC3">
        <w:trPr>
          <w:trHeight w:val="71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401E3536" w14:textId="77777777" w:rsidR="005E1194" w:rsidRPr="00077A39" w:rsidRDefault="005E1194" w:rsidP="000C1BE6">
            <w:pPr>
              <w:snapToGrid w:val="0"/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077A39">
              <w:rPr>
                <w:rFonts w:ascii="ＭＳ 明朝" w:hAnsi="ＭＳ 明朝" w:hint="eastAsia"/>
                <w:color w:val="000000"/>
                <w:szCs w:val="20"/>
              </w:rPr>
              <w:t>Ⅰ型（スラックス型）</w:t>
            </w:r>
          </w:p>
        </w:tc>
        <w:tc>
          <w:tcPr>
            <w:tcW w:w="687" w:type="dxa"/>
            <w:shd w:val="clear" w:color="auto" w:fill="auto"/>
          </w:tcPr>
          <w:p w14:paraId="61EC3560" w14:textId="7EFF189D" w:rsidR="005E1194" w:rsidRPr="00077A39" w:rsidRDefault="00077A39" w:rsidP="000C1BE6">
            <w:pPr>
              <w:snapToGrid w:val="0"/>
              <w:jc w:val="center"/>
              <w:rPr>
                <w:rFonts w:ascii="ＭＳ 明朝" w:hAnsi="ＭＳ 明朝"/>
                <w:color w:val="00000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Cs w:val="20"/>
              </w:rPr>
              <w:t>時期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3DC89F22" w14:textId="77777777" w:rsidR="005E1194" w:rsidRPr="00077A39" w:rsidRDefault="005E1194" w:rsidP="000C1BE6">
            <w:pPr>
              <w:snapToGrid w:val="0"/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077A39">
              <w:rPr>
                <w:rFonts w:ascii="ＭＳ 明朝" w:hAnsi="ＭＳ 明朝" w:hint="eastAsia"/>
                <w:color w:val="000000"/>
                <w:szCs w:val="20"/>
              </w:rPr>
              <w:t>Ⅱ型（スカート型）</w:t>
            </w:r>
          </w:p>
        </w:tc>
      </w:tr>
      <w:tr w:rsidR="005E1194" w:rsidRPr="002C4BE8" w14:paraId="39FD5120" w14:textId="77777777" w:rsidTr="00A63BC3">
        <w:trPr>
          <w:trHeight w:val="347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5A44D7CB" w14:textId="77777777" w:rsidR="005E1194" w:rsidRPr="00077A39" w:rsidRDefault="005E1194" w:rsidP="000C1BE6">
            <w:pPr>
              <w:snapToGrid w:val="0"/>
              <w:jc w:val="left"/>
              <w:rPr>
                <w:rFonts w:ascii="ＭＳ 明朝" w:hAnsi="ＭＳ 明朝"/>
                <w:color w:val="000000"/>
                <w:szCs w:val="20"/>
              </w:rPr>
            </w:pPr>
            <w:r w:rsidRPr="00077A39">
              <w:rPr>
                <w:rFonts w:ascii="ＭＳ 明朝" w:hAnsi="ＭＳ 明朝" w:hint="eastAsia"/>
                <w:color w:val="000000"/>
                <w:szCs w:val="20"/>
              </w:rPr>
              <w:t>＊　新標準服（ブレザー）とスラックス。</w:t>
            </w:r>
          </w:p>
          <w:p w14:paraId="1E17629C" w14:textId="278D748E" w:rsidR="005E1194" w:rsidRPr="00077A39" w:rsidRDefault="005E1194" w:rsidP="000C1BE6">
            <w:pPr>
              <w:snapToGrid w:val="0"/>
              <w:jc w:val="left"/>
              <w:rPr>
                <w:rFonts w:ascii="ＭＳ 明朝" w:hAnsi="ＭＳ 明朝"/>
                <w:color w:val="000000"/>
                <w:szCs w:val="20"/>
              </w:rPr>
            </w:pPr>
            <w:r w:rsidRPr="00077A39">
              <w:rPr>
                <w:rFonts w:ascii="ＭＳ 明朝" w:hAnsi="ＭＳ 明朝" w:hint="eastAsia"/>
                <w:color w:val="000000"/>
                <w:szCs w:val="20"/>
              </w:rPr>
              <w:t>【スラックスは腰上でベルトを着用する】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22EC8AD" w14:textId="540C70F6" w:rsidR="005E1194" w:rsidRPr="00077A39" w:rsidRDefault="005E1194" w:rsidP="000C1BE6">
            <w:pPr>
              <w:snapToGrid w:val="0"/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077A39">
              <w:rPr>
                <w:rFonts w:ascii="ＭＳ 明朝" w:hAnsi="ＭＳ 明朝" w:hint="eastAsia"/>
                <w:color w:val="000000"/>
                <w:szCs w:val="20"/>
              </w:rPr>
              <w:t>冬</w:t>
            </w:r>
            <w:r w:rsidR="00DA19BC" w:rsidRPr="00077A39">
              <w:rPr>
                <w:rFonts w:ascii="ＭＳ 明朝" w:hAnsi="ＭＳ 明朝" w:hint="eastAsia"/>
                <w:color w:val="000000"/>
                <w:szCs w:val="20"/>
              </w:rPr>
              <w:t>期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57D54BB2" w14:textId="77777777" w:rsidR="005E1194" w:rsidRPr="00077A39" w:rsidRDefault="005E1194" w:rsidP="000C1BE6">
            <w:pPr>
              <w:snapToGrid w:val="0"/>
              <w:jc w:val="left"/>
              <w:rPr>
                <w:rFonts w:ascii="ＭＳ 明朝" w:hAnsi="ＭＳ 明朝"/>
                <w:szCs w:val="20"/>
              </w:rPr>
            </w:pPr>
            <w:r w:rsidRPr="00077A39">
              <w:rPr>
                <w:rFonts w:ascii="ＭＳ 明朝" w:hAnsi="ＭＳ 明朝" w:hint="eastAsia"/>
                <w:szCs w:val="20"/>
              </w:rPr>
              <w:t>＊　新標準服（ブレザー）とスカート。</w:t>
            </w:r>
          </w:p>
          <w:p w14:paraId="2CC5C402" w14:textId="77777777" w:rsidR="005E1194" w:rsidRPr="00077A39" w:rsidRDefault="005E1194" w:rsidP="000C1BE6">
            <w:pPr>
              <w:snapToGrid w:val="0"/>
              <w:ind w:firstLineChars="100" w:firstLine="216"/>
              <w:jc w:val="left"/>
              <w:rPr>
                <w:rFonts w:ascii="ＭＳ 明朝" w:hAnsi="ＭＳ 明朝"/>
                <w:szCs w:val="20"/>
              </w:rPr>
            </w:pPr>
            <w:r w:rsidRPr="00077A39">
              <w:rPr>
                <w:rFonts w:ascii="ＭＳ 明朝" w:hAnsi="ＭＳ 明朝" w:hint="eastAsia"/>
                <w:szCs w:val="20"/>
              </w:rPr>
              <w:t>【スカート丈はひざが隠れる長さとする】</w:t>
            </w:r>
          </w:p>
        </w:tc>
      </w:tr>
      <w:tr w:rsidR="005E1194" w:rsidRPr="002C4BE8" w14:paraId="1EA633D9" w14:textId="77777777" w:rsidTr="00A63BC3">
        <w:trPr>
          <w:trHeight w:val="598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60660193" w14:textId="77777777" w:rsidR="005E1194" w:rsidRPr="00077A39" w:rsidRDefault="005E1194" w:rsidP="000C1BE6">
            <w:pPr>
              <w:snapToGrid w:val="0"/>
              <w:jc w:val="left"/>
              <w:rPr>
                <w:rFonts w:ascii="ＭＳ 明朝" w:hAnsi="ＭＳ 明朝"/>
                <w:color w:val="000000"/>
                <w:szCs w:val="20"/>
              </w:rPr>
            </w:pPr>
            <w:r w:rsidRPr="00077A39">
              <w:rPr>
                <w:rFonts w:ascii="ＭＳ 明朝" w:hAnsi="ＭＳ 明朝" w:hint="eastAsia"/>
                <w:color w:val="000000"/>
                <w:szCs w:val="20"/>
              </w:rPr>
              <w:t>＊　半袖ポロシャツとスラックス。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4574489" w14:textId="0B250FC8" w:rsidR="005E1194" w:rsidRPr="00077A39" w:rsidRDefault="005E1194" w:rsidP="000C1BE6">
            <w:pPr>
              <w:snapToGrid w:val="0"/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077A39">
              <w:rPr>
                <w:rFonts w:ascii="ＭＳ 明朝" w:hAnsi="ＭＳ 明朝" w:hint="eastAsia"/>
                <w:color w:val="000000"/>
                <w:szCs w:val="20"/>
              </w:rPr>
              <w:t>夏</w:t>
            </w:r>
            <w:r w:rsidR="00DA19BC" w:rsidRPr="00077A39">
              <w:rPr>
                <w:rFonts w:ascii="ＭＳ 明朝" w:hAnsi="ＭＳ 明朝" w:hint="eastAsia"/>
                <w:color w:val="000000"/>
                <w:szCs w:val="20"/>
              </w:rPr>
              <w:t>期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62ED1755" w14:textId="77777777" w:rsidR="005E1194" w:rsidRPr="00077A39" w:rsidRDefault="005E1194" w:rsidP="000C1BE6">
            <w:pPr>
              <w:snapToGrid w:val="0"/>
              <w:jc w:val="left"/>
              <w:rPr>
                <w:rFonts w:ascii="ＭＳ 明朝" w:hAnsi="ＭＳ 明朝"/>
                <w:szCs w:val="20"/>
              </w:rPr>
            </w:pPr>
            <w:r w:rsidRPr="00077A39">
              <w:rPr>
                <w:rFonts w:ascii="ＭＳ 明朝" w:hAnsi="ＭＳ 明朝" w:hint="eastAsia"/>
                <w:szCs w:val="20"/>
              </w:rPr>
              <w:t>＊　半袖ポロシャツとスカート。</w:t>
            </w:r>
          </w:p>
          <w:p w14:paraId="3CA4F05F" w14:textId="77777777" w:rsidR="005E1194" w:rsidRPr="00077A39" w:rsidRDefault="005E1194" w:rsidP="000C1BE6">
            <w:pPr>
              <w:snapToGrid w:val="0"/>
              <w:ind w:firstLineChars="100" w:firstLine="216"/>
              <w:jc w:val="left"/>
              <w:rPr>
                <w:rFonts w:ascii="ＭＳ 明朝" w:hAnsi="ＭＳ 明朝"/>
                <w:szCs w:val="20"/>
              </w:rPr>
            </w:pPr>
            <w:r w:rsidRPr="00077A39">
              <w:rPr>
                <w:rFonts w:ascii="ＭＳ 明朝" w:hAnsi="ＭＳ 明朝" w:hint="eastAsia"/>
                <w:szCs w:val="20"/>
              </w:rPr>
              <w:t>【スカート丈はひざが隠れる長さとする】</w:t>
            </w:r>
          </w:p>
        </w:tc>
      </w:tr>
    </w:tbl>
    <w:p w14:paraId="0F722809" w14:textId="60C176CE" w:rsidR="005E1194" w:rsidRPr="00077A39" w:rsidRDefault="005E1194" w:rsidP="005E1194">
      <w:pPr>
        <w:rPr>
          <w:rFonts w:cs="Times New Roman"/>
          <w:color w:val="000000" w:themeColor="text1"/>
          <w:spacing w:val="4"/>
          <w:szCs w:val="16"/>
        </w:rPr>
      </w:pPr>
      <w:r w:rsidRPr="00077A39">
        <w:rPr>
          <w:rFonts w:hint="eastAsia"/>
          <w:szCs w:val="16"/>
        </w:rPr>
        <w:t>（</w:t>
      </w:r>
      <w:r w:rsidRPr="00077A39">
        <w:rPr>
          <w:rFonts w:hint="eastAsia"/>
          <w:color w:val="000000" w:themeColor="text1"/>
          <w:szCs w:val="16"/>
        </w:rPr>
        <w:t>１）服装について</w:t>
      </w:r>
    </w:p>
    <w:p w14:paraId="2976ABE6" w14:textId="77777777" w:rsidR="005E1194" w:rsidRPr="00077A39" w:rsidRDefault="005E1194" w:rsidP="00077A39">
      <w:pPr>
        <w:spacing w:line="380" w:lineRule="exact"/>
        <w:rPr>
          <w:rFonts w:cs="Times New Roman"/>
          <w:spacing w:val="4"/>
          <w:sz w:val="20"/>
          <w:szCs w:val="16"/>
        </w:rPr>
      </w:pPr>
      <w:r w:rsidRPr="00077A39">
        <w:rPr>
          <w:rFonts w:hint="eastAsia"/>
          <w:color w:val="000000" w:themeColor="text1"/>
          <w:sz w:val="20"/>
          <w:szCs w:val="16"/>
        </w:rPr>
        <w:t xml:space="preserve">　　</w:t>
      </w:r>
      <w:r w:rsidRPr="00077A39">
        <w:rPr>
          <w:rFonts w:hint="eastAsia"/>
          <w:sz w:val="20"/>
          <w:szCs w:val="16"/>
        </w:rPr>
        <w:t>①暑い場合、ブレザーを脱ぎ、ニットシャツ姿でもよい。（名札はつけかえる）</w:t>
      </w:r>
    </w:p>
    <w:p w14:paraId="48AD6D19" w14:textId="51964174" w:rsidR="005E1194" w:rsidRPr="00077A39" w:rsidRDefault="005E1194" w:rsidP="00077A39">
      <w:pPr>
        <w:spacing w:line="380" w:lineRule="exact"/>
        <w:rPr>
          <w:rFonts w:cs="Times New Roman"/>
          <w:spacing w:val="4"/>
          <w:sz w:val="20"/>
          <w:szCs w:val="16"/>
        </w:rPr>
      </w:pPr>
      <w:r w:rsidRPr="00077A39">
        <w:rPr>
          <w:rFonts w:hint="eastAsia"/>
          <w:sz w:val="20"/>
          <w:szCs w:val="16"/>
        </w:rPr>
        <w:t xml:space="preserve">　　②寒い場合、</w:t>
      </w:r>
      <w:r w:rsidR="00DA19BC" w:rsidRPr="00077A39">
        <w:rPr>
          <w:rFonts w:hint="eastAsia"/>
          <w:sz w:val="20"/>
          <w:szCs w:val="16"/>
        </w:rPr>
        <w:t>ブレザーの下に</w:t>
      </w:r>
      <w:r w:rsidRPr="00077A39">
        <w:rPr>
          <w:rFonts w:hint="eastAsia"/>
          <w:sz w:val="20"/>
          <w:szCs w:val="16"/>
        </w:rPr>
        <w:t>Ｖネックセーターを着用してもよい。</w:t>
      </w:r>
    </w:p>
    <w:p w14:paraId="403F2A0E" w14:textId="77777777" w:rsidR="005E1194" w:rsidRPr="00077A39" w:rsidRDefault="005E1194" w:rsidP="00077A39">
      <w:pPr>
        <w:spacing w:line="380" w:lineRule="exact"/>
        <w:rPr>
          <w:sz w:val="20"/>
          <w:szCs w:val="16"/>
        </w:rPr>
      </w:pPr>
      <w:r w:rsidRPr="00077A39">
        <w:rPr>
          <w:rFonts w:hint="eastAsia"/>
          <w:sz w:val="20"/>
          <w:szCs w:val="16"/>
        </w:rPr>
        <w:t xml:space="preserve">　　　Ⅱ型は、タイツを着用してもよい。（色は制服に合うものとする）</w:t>
      </w:r>
    </w:p>
    <w:p w14:paraId="74F7002C" w14:textId="77777777" w:rsidR="00A63BC3" w:rsidRDefault="005E1194" w:rsidP="00077A39">
      <w:pPr>
        <w:spacing w:line="380" w:lineRule="exact"/>
        <w:rPr>
          <w:sz w:val="20"/>
          <w:szCs w:val="16"/>
        </w:rPr>
      </w:pPr>
      <w:r w:rsidRPr="00077A39">
        <w:rPr>
          <w:rFonts w:cs="Times New Roman" w:hint="eastAsia"/>
          <w:spacing w:val="4"/>
          <w:sz w:val="20"/>
          <w:szCs w:val="16"/>
        </w:rPr>
        <w:t xml:space="preserve">　　③通学時は</w:t>
      </w:r>
      <w:r w:rsidRPr="00077A39">
        <w:rPr>
          <w:rFonts w:hint="eastAsia"/>
          <w:sz w:val="20"/>
          <w:szCs w:val="16"/>
        </w:rPr>
        <w:t>マフラーや手袋、毛糸の帽子、ネックウォーマーをしてもよい。</w:t>
      </w:r>
    </w:p>
    <w:p w14:paraId="0F808CA8" w14:textId="13C4081E" w:rsidR="005E1194" w:rsidRPr="00077A39" w:rsidRDefault="005E1194" w:rsidP="00077A39">
      <w:pPr>
        <w:spacing w:line="380" w:lineRule="exact"/>
        <w:ind w:firstLineChars="300" w:firstLine="618"/>
        <w:rPr>
          <w:sz w:val="20"/>
          <w:szCs w:val="16"/>
        </w:rPr>
      </w:pPr>
      <w:r w:rsidRPr="00077A39">
        <w:rPr>
          <w:rFonts w:hint="eastAsia"/>
          <w:sz w:val="20"/>
          <w:szCs w:val="16"/>
        </w:rPr>
        <w:t>色は制服に合うものとし、部活動指定の防寒着を着用してもよい。</w:t>
      </w:r>
    </w:p>
    <w:p w14:paraId="255CC8DC" w14:textId="6344DFEE" w:rsidR="00077A39" w:rsidRPr="00A63BC3" w:rsidRDefault="005E1194" w:rsidP="00A63BC3">
      <w:pPr>
        <w:spacing w:line="380" w:lineRule="exact"/>
        <w:ind w:firstLineChars="300" w:firstLine="642"/>
        <w:rPr>
          <w:sz w:val="20"/>
          <w:szCs w:val="16"/>
        </w:rPr>
      </w:pPr>
      <w:r w:rsidRPr="00077A39">
        <w:rPr>
          <w:rFonts w:cs="Times New Roman" w:hint="eastAsia"/>
          <w:spacing w:val="4"/>
          <w:sz w:val="20"/>
          <w:szCs w:val="16"/>
        </w:rPr>
        <w:t>※</w:t>
      </w:r>
      <w:r w:rsidRPr="00077A39">
        <w:rPr>
          <w:rFonts w:hint="eastAsia"/>
          <w:sz w:val="20"/>
          <w:szCs w:val="16"/>
        </w:rPr>
        <w:t>部活動の防寒着がない場合は、制服に合うもので、私物でもよいが担任に届ける</w:t>
      </w:r>
    </w:p>
    <w:p w14:paraId="2D6A3426" w14:textId="4B8D8C1B" w:rsidR="005E1194" w:rsidRPr="00077A39" w:rsidRDefault="005E1194" w:rsidP="005E1194">
      <w:pPr>
        <w:rPr>
          <w:rFonts w:cs="Times New Roman"/>
          <w:spacing w:val="4"/>
          <w:szCs w:val="16"/>
        </w:rPr>
      </w:pPr>
      <w:r w:rsidRPr="00077A39">
        <w:rPr>
          <w:rFonts w:hint="eastAsia"/>
          <w:szCs w:val="16"/>
        </w:rPr>
        <w:t>（２）移行期間は設けない。衣替えの時期は個人で判断する。</w:t>
      </w:r>
    </w:p>
    <w:p w14:paraId="5E5F605B" w14:textId="6992390F" w:rsidR="005E1194" w:rsidRPr="00077A39" w:rsidRDefault="005E1194" w:rsidP="005E1194">
      <w:pPr>
        <w:rPr>
          <w:rFonts w:cs="Times New Roman"/>
          <w:spacing w:val="4"/>
          <w:szCs w:val="16"/>
        </w:rPr>
      </w:pPr>
      <w:r w:rsidRPr="00077A39">
        <w:rPr>
          <w:rFonts w:hint="eastAsia"/>
          <w:szCs w:val="16"/>
        </w:rPr>
        <w:t>（３）名前札は、学校でつけ、帰りに</w:t>
      </w:r>
      <w:r w:rsidR="00A16023">
        <w:rPr>
          <w:rFonts w:hint="eastAsia"/>
          <w:szCs w:val="16"/>
        </w:rPr>
        <w:t>教室で</w:t>
      </w:r>
      <w:r w:rsidRPr="00077A39">
        <w:rPr>
          <w:rFonts w:hint="eastAsia"/>
          <w:szCs w:val="16"/>
        </w:rPr>
        <w:t>保管する。</w:t>
      </w:r>
    </w:p>
    <w:p w14:paraId="0C007900" w14:textId="1044BB0F" w:rsidR="005E1194" w:rsidRPr="00077A39" w:rsidRDefault="005E1194" w:rsidP="005E1194">
      <w:pPr>
        <w:rPr>
          <w:rFonts w:cs="Times New Roman"/>
          <w:spacing w:val="4"/>
          <w:szCs w:val="16"/>
        </w:rPr>
      </w:pPr>
      <w:r w:rsidRPr="00077A39">
        <w:rPr>
          <w:rFonts w:hint="eastAsia"/>
          <w:szCs w:val="16"/>
        </w:rPr>
        <w:t>（４）靴下は、制服に合うものとし</w:t>
      </w:r>
      <w:r w:rsidRPr="00077A39">
        <w:rPr>
          <w:rFonts w:ascii="Times New Roman" w:hint="eastAsia"/>
          <w:szCs w:val="16"/>
        </w:rPr>
        <w:t>足首が完全に隠れるもの</w:t>
      </w:r>
      <w:r w:rsidRPr="00077A39">
        <w:rPr>
          <w:rFonts w:hint="eastAsia"/>
          <w:szCs w:val="16"/>
        </w:rPr>
        <w:t>する。（ワンポイント不可）</w:t>
      </w:r>
    </w:p>
    <w:p w14:paraId="092EA4BC" w14:textId="02F2D8CB" w:rsidR="005E1194" w:rsidRPr="00077A39" w:rsidRDefault="005E1194" w:rsidP="005E1194">
      <w:pPr>
        <w:rPr>
          <w:rFonts w:cs="Times New Roman"/>
          <w:spacing w:val="4"/>
          <w:szCs w:val="16"/>
        </w:rPr>
      </w:pPr>
      <w:r w:rsidRPr="00077A39">
        <w:rPr>
          <w:rFonts w:hint="eastAsia"/>
          <w:szCs w:val="16"/>
        </w:rPr>
        <w:t>（５）ベルトは、制服に合うものとする。</w:t>
      </w:r>
    </w:p>
    <w:p w14:paraId="03D3B428" w14:textId="3BFAF62B" w:rsidR="00077A39" w:rsidRDefault="005E1194" w:rsidP="005E1194">
      <w:pPr>
        <w:rPr>
          <w:szCs w:val="16"/>
        </w:rPr>
      </w:pPr>
      <w:r w:rsidRPr="00077A39">
        <w:rPr>
          <w:rFonts w:hint="eastAsia"/>
          <w:szCs w:val="16"/>
        </w:rPr>
        <w:t>（６）靴は、アップシューズとし、体育時でも使用できるものとする。</w:t>
      </w:r>
      <w:r w:rsidR="00F20985">
        <w:rPr>
          <w:rFonts w:hint="eastAsia"/>
          <w:szCs w:val="16"/>
        </w:rPr>
        <w:t xml:space="preserve">　　　～（裏面に続く）～</w:t>
      </w:r>
    </w:p>
    <w:p w14:paraId="75C52D49" w14:textId="3A1332B0" w:rsidR="00A63BC3" w:rsidRDefault="00A63BC3" w:rsidP="005E1194">
      <w:pPr>
        <w:rPr>
          <w:szCs w:val="16"/>
        </w:rPr>
      </w:pPr>
    </w:p>
    <w:p w14:paraId="091E3822" w14:textId="11323C1B" w:rsidR="005E1194" w:rsidRPr="00077A39" w:rsidRDefault="00A63BC3" w:rsidP="005E1194">
      <w:pPr>
        <w:rPr>
          <w:rFonts w:cs="Times New Roman"/>
          <w:b/>
          <w:spacing w:val="4"/>
          <w:sz w:val="22"/>
          <w:szCs w:val="16"/>
          <w:u w:val="single"/>
        </w:rPr>
      </w:pPr>
      <w:r>
        <w:rPr>
          <w:b/>
          <w:noProof/>
          <w:sz w:val="24"/>
          <w:szCs w:val="1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060AE" wp14:editId="4F5100B8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6791325" cy="19526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9526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60E37" id="正方形/長方形 3" o:spid="_x0000_s1026" style="position:absolute;left:0;text-align:left;margin-left:483.55pt;margin-top:-.75pt;width:534.75pt;height:15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" filled="f" strokecolor="windowText" strokeweight="1.5pt">
                <w10:wrap anchorx="margin"/>
              </v:rect>
            </w:pict>
          </mc:Fallback>
        </mc:AlternateContent>
      </w:r>
      <w:r w:rsidR="005E1194" w:rsidRPr="00077A39">
        <w:rPr>
          <w:rFonts w:hint="eastAsia"/>
          <w:b/>
          <w:sz w:val="22"/>
          <w:szCs w:val="16"/>
          <w:u w:val="single"/>
        </w:rPr>
        <w:t>２．頭髪等に関すること</w:t>
      </w:r>
    </w:p>
    <w:p w14:paraId="560ADFD9" w14:textId="225E6580" w:rsidR="005E1194" w:rsidRPr="00077A39" w:rsidRDefault="005E1194" w:rsidP="005E1194">
      <w:pPr>
        <w:rPr>
          <w:rFonts w:cs="Times New Roman"/>
          <w:spacing w:val="4"/>
          <w:szCs w:val="16"/>
        </w:rPr>
      </w:pPr>
      <w:r w:rsidRPr="00077A39">
        <w:rPr>
          <w:rFonts w:hint="eastAsia"/>
          <w:szCs w:val="16"/>
        </w:rPr>
        <w:t>（１）前髪は</w:t>
      </w:r>
      <w:r w:rsidRPr="009405AC">
        <w:rPr>
          <w:rFonts w:hint="eastAsia"/>
          <w:color w:val="000000" w:themeColor="text1"/>
          <w:szCs w:val="16"/>
        </w:rPr>
        <w:t>眉</w:t>
      </w:r>
      <w:r w:rsidR="00FF6A79" w:rsidRPr="009405AC">
        <w:rPr>
          <w:rFonts w:hint="eastAsia"/>
          <w:color w:val="000000" w:themeColor="text1"/>
          <w:szCs w:val="16"/>
        </w:rPr>
        <w:t>までとし、</w:t>
      </w:r>
      <w:r w:rsidRPr="00077A39">
        <w:rPr>
          <w:rFonts w:hint="eastAsia"/>
          <w:szCs w:val="16"/>
        </w:rPr>
        <w:t>頭髪や眉を加工したり、特異な髪型にしたりしない。</w:t>
      </w:r>
    </w:p>
    <w:p w14:paraId="520F4900" w14:textId="59CC5F9F" w:rsidR="00077A39" w:rsidRPr="00A63BC3" w:rsidRDefault="005E1194" w:rsidP="005E1194">
      <w:pPr>
        <w:rPr>
          <w:color w:val="000000" w:themeColor="text1"/>
          <w:szCs w:val="16"/>
        </w:rPr>
      </w:pPr>
      <w:r w:rsidRPr="00077A39">
        <w:rPr>
          <w:rFonts w:hint="eastAsia"/>
          <w:szCs w:val="16"/>
        </w:rPr>
        <w:t>（２）後ろ髪が肩にかかったら束ねるこ</w:t>
      </w:r>
      <w:r w:rsidRPr="00077A39">
        <w:rPr>
          <w:rFonts w:hint="eastAsia"/>
          <w:color w:val="000000" w:themeColor="text1"/>
          <w:szCs w:val="16"/>
        </w:rPr>
        <w:t>と。（ゴム・ピンの色は制服に合うもの）</w:t>
      </w:r>
    </w:p>
    <w:p w14:paraId="1EB1DF56" w14:textId="5AF51383" w:rsidR="005E1194" w:rsidRPr="00077A39" w:rsidRDefault="005E1194" w:rsidP="005E1194">
      <w:pPr>
        <w:rPr>
          <w:rFonts w:cs="Times New Roman"/>
          <w:b/>
          <w:color w:val="000000" w:themeColor="text1"/>
          <w:spacing w:val="4"/>
          <w:sz w:val="22"/>
          <w:szCs w:val="16"/>
          <w:u w:val="single"/>
        </w:rPr>
      </w:pPr>
      <w:r w:rsidRPr="00077A39">
        <w:rPr>
          <w:rFonts w:hint="eastAsia"/>
          <w:b/>
          <w:color w:val="000000" w:themeColor="text1"/>
          <w:sz w:val="22"/>
          <w:szCs w:val="16"/>
          <w:u w:val="single"/>
        </w:rPr>
        <w:t>３．その他</w:t>
      </w:r>
    </w:p>
    <w:p w14:paraId="21D3A1F6" w14:textId="28673365" w:rsidR="005E1194" w:rsidRDefault="005E1194" w:rsidP="005E1194">
      <w:pPr>
        <w:rPr>
          <w:color w:val="000000" w:themeColor="text1"/>
          <w:szCs w:val="16"/>
        </w:rPr>
      </w:pPr>
      <w:r w:rsidRPr="005C16BE">
        <w:rPr>
          <w:rFonts w:hint="eastAsia"/>
          <w:color w:val="000000" w:themeColor="text1"/>
          <w:sz w:val="16"/>
          <w:szCs w:val="16"/>
        </w:rPr>
        <w:t xml:space="preserve">　</w:t>
      </w:r>
      <w:r w:rsidRPr="005E1194">
        <w:rPr>
          <w:rFonts w:hint="eastAsia"/>
          <w:color w:val="000000" w:themeColor="text1"/>
          <w:sz w:val="16"/>
          <w:szCs w:val="16"/>
        </w:rPr>
        <w:t xml:space="preserve">　</w:t>
      </w:r>
      <w:r w:rsidRPr="00077A39">
        <w:rPr>
          <w:rFonts w:hint="eastAsia"/>
          <w:color w:val="000000" w:themeColor="text1"/>
          <w:szCs w:val="16"/>
        </w:rPr>
        <w:t>バッグとセカンドバッグは学校指定のものとする。</w:t>
      </w:r>
    </w:p>
    <w:p w14:paraId="1A2B767F" w14:textId="77777777" w:rsidR="00A63BC3" w:rsidRDefault="00A63BC3" w:rsidP="005E1194">
      <w:pPr>
        <w:rPr>
          <w:rFonts w:ascii="Times New Roman"/>
          <w:color w:val="000000" w:themeColor="text1"/>
          <w:sz w:val="16"/>
          <w:szCs w:val="16"/>
        </w:rPr>
      </w:pPr>
    </w:p>
    <w:p w14:paraId="7DAB4336" w14:textId="03E8B346" w:rsidR="00B511F5" w:rsidRPr="00077A39" w:rsidRDefault="005E1194" w:rsidP="00246EEB">
      <w:pPr>
        <w:rPr>
          <w:rFonts w:asciiTheme="minorEastAsia" w:hAnsiTheme="minorEastAsia" w:cs="Times New Roman"/>
          <w:b/>
          <w:color w:val="000000"/>
          <w:spacing w:val="4"/>
          <w:kern w:val="0"/>
          <w:sz w:val="22"/>
          <w:szCs w:val="16"/>
        </w:rPr>
      </w:pPr>
      <w:r w:rsidRPr="00077A39">
        <w:rPr>
          <w:rFonts w:ascii="Times New Roman" w:hint="eastAsia"/>
          <w:b/>
          <w:color w:val="000000" w:themeColor="text1"/>
          <w:sz w:val="22"/>
          <w:szCs w:val="16"/>
        </w:rPr>
        <w:t>※北山校中学部　服装・頭髪等に関する規定は</w:t>
      </w:r>
      <w:r w:rsidR="00271990" w:rsidRPr="00077A39">
        <w:rPr>
          <w:rFonts w:ascii="Times New Roman" w:hint="eastAsia"/>
          <w:b/>
          <w:color w:val="000000" w:themeColor="text1"/>
          <w:sz w:val="22"/>
          <w:szCs w:val="16"/>
        </w:rPr>
        <w:t>必要に応じて</w:t>
      </w:r>
      <w:r w:rsidRPr="00077A39">
        <w:rPr>
          <w:rFonts w:ascii="Times New Roman" w:hint="eastAsia"/>
          <w:b/>
          <w:color w:val="000000" w:themeColor="text1"/>
          <w:sz w:val="22"/>
          <w:szCs w:val="16"/>
        </w:rPr>
        <w:t>今後も見直し、検討していく</w:t>
      </w:r>
      <w:r w:rsidR="00271990" w:rsidRPr="00077A39">
        <w:rPr>
          <w:rFonts w:ascii="Times New Roman" w:hint="eastAsia"/>
          <w:b/>
          <w:color w:val="000000" w:themeColor="text1"/>
          <w:sz w:val="22"/>
          <w:szCs w:val="16"/>
        </w:rPr>
        <w:t>ことと</w:t>
      </w:r>
      <w:r w:rsidR="00AA204F" w:rsidRPr="00077A39">
        <w:rPr>
          <w:rFonts w:ascii="Times New Roman" w:hint="eastAsia"/>
          <w:b/>
          <w:color w:val="000000" w:themeColor="text1"/>
          <w:sz w:val="22"/>
          <w:szCs w:val="16"/>
        </w:rPr>
        <w:t>する。</w:t>
      </w:r>
    </w:p>
    <w:sectPr w:rsidR="00B511F5" w:rsidRPr="00077A39" w:rsidSect="00246EEB"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89587" w14:textId="77777777" w:rsidR="00271990" w:rsidRDefault="00271990" w:rsidP="00271990">
      <w:r>
        <w:separator/>
      </w:r>
    </w:p>
  </w:endnote>
  <w:endnote w:type="continuationSeparator" w:id="0">
    <w:p w14:paraId="03C65D38" w14:textId="77777777" w:rsidR="00271990" w:rsidRDefault="00271990" w:rsidP="0027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15648" w14:textId="77777777" w:rsidR="00271990" w:rsidRDefault="00271990" w:rsidP="00271990">
      <w:r>
        <w:separator/>
      </w:r>
    </w:p>
  </w:footnote>
  <w:footnote w:type="continuationSeparator" w:id="0">
    <w:p w14:paraId="79B07C66" w14:textId="77777777" w:rsidR="00271990" w:rsidRDefault="00271990" w:rsidP="0027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D93C6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</w:rPr>
    </w:lvl>
  </w:abstractNum>
  <w:abstractNum w:abstractNumId="1" w15:restartNumberingAfterBreak="0">
    <w:nsid w:val="5FB14488"/>
    <w:multiLevelType w:val="hybridMultilevel"/>
    <w:tmpl w:val="DB88A110"/>
    <w:lvl w:ilvl="0" w:tplc="300A4FB2">
      <w:start w:val="2"/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118728"/>
    <w:multiLevelType w:val="singleLevel"/>
    <w:tmpl w:val="00000000"/>
    <w:lvl w:ilvl="0">
      <w:numFmt w:val="bullet"/>
      <w:lvlText w:val="※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83"/>
    <w:rsid w:val="00062D55"/>
    <w:rsid w:val="00077A39"/>
    <w:rsid w:val="000E29C6"/>
    <w:rsid w:val="000E449D"/>
    <w:rsid w:val="00111F26"/>
    <w:rsid w:val="00145C1A"/>
    <w:rsid w:val="00160D5E"/>
    <w:rsid w:val="001E5F5E"/>
    <w:rsid w:val="001F026D"/>
    <w:rsid w:val="00246EEB"/>
    <w:rsid w:val="00271990"/>
    <w:rsid w:val="002C4BE8"/>
    <w:rsid w:val="003F0123"/>
    <w:rsid w:val="00496CCE"/>
    <w:rsid w:val="005677E4"/>
    <w:rsid w:val="005C16BE"/>
    <w:rsid w:val="005E1194"/>
    <w:rsid w:val="005E2770"/>
    <w:rsid w:val="00602640"/>
    <w:rsid w:val="00637700"/>
    <w:rsid w:val="006553F1"/>
    <w:rsid w:val="00663DBF"/>
    <w:rsid w:val="0072753C"/>
    <w:rsid w:val="00751E9D"/>
    <w:rsid w:val="00757D91"/>
    <w:rsid w:val="007B55E6"/>
    <w:rsid w:val="007F6F83"/>
    <w:rsid w:val="008040D8"/>
    <w:rsid w:val="00903139"/>
    <w:rsid w:val="009405AC"/>
    <w:rsid w:val="009A46A8"/>
    <w:rsid w:val="00A16023"/>
    <w:rsid w:val="00A63BC3"/>
    <w:rsid w:val="00AA204F"/>
    <w:rsid w:val="00AA497A"/>
    <w:rsid w:val="00AE2C28"/>
    <w:rsid w:val="00AF0BE8"/>
    <w:rsid w:val="00B511F5"/>
    <w:rsid w:val="00B56D40"/>
    <w:rsid w:val="00B835AF"/>
    <w:rsid w:val="00B93942"/>
    <w:rsid w:val="00BD4DF6"/>
    <w:rsid w:val="00BD76FA"/>
    <w:rsid w:val="00C05A8A"/>
    <w:rsid w:val="00C37854"/>
    <w:rsid w:val="00C511D5"/>
    <w:rsid w:val="00C74BFF"/>
    <w:rsid w:val="00D000AF"/>
    <w:rsid w:val="00D11577"/>
    <w:rsid w:val="00D77DA1"/>
    <w:rsid w:val="00DA19BC"/>
    <w:rsid w:val="00E470B4"/>
    <w:rsid w:val="00E856D8"/>
    <w:rsid w:val="00F20985"/>
    <w:rsid w:val="00F812AA"/>
    <w:rsid w:val="00FA566E"/>
    <w:rsid w:val="00FA71F6"/>
    <w:rsid w:val="00FE54C9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560A20"/>
  <w15:chartTrackingRefBased/>
  <w15:docId w15:val="{D5F6E714-38C2-449C-85A2-5468CA21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5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62D55"/>
  </w:style>
  <w:style w:type="character" w:customStyle="1" w:styleId="a5">
    <w:name w:val="日付 (文字)"/>
    <w:basedOn w:val="a0"/>
    <w:link w:val="a4"/>
    <w:uiPriority w:val="99"/>
    <w:semiHidden/>
    <w:rsid w:val="00062D55"/>
  </w:style>
  <w:style w:type="paragraph" w:styleId="a6">
    <w:name w:val="Balloon Text"/>
    <w:basedOn w:val="a"/>
    <w:link w:val="a7"/>
    <w:uiPriority w:val="99"/>
    <w:semiHidden/>
    <w:unhideWhenUsed/>
    <w:rsid w:val="00111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11F26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標準(太郎文書スタイル)"/>
    <w:uiPriority w:val="99"/>
    <w:rsid w:val="00AA497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2719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1990"/>
  </w:style>
  <w:style w:type="paragraph" w:styleId="ab">
    <w:name w:val="footer"/>
    <w:basedOn w:val="a"/>
    <w:link w:val="ac"/>
    <w:uiPriority w:val="99"/>
    <w:unhideWhenUsed/>
    <w:rsid w:val="002719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1990"/>
  </w:style>
  <w:style w:type="paragraph" w:styleId="ad">
    <w:name w:val="Note Heading"/>
    <w:basedOn w:val="a"/>
    <w:next w:val="a"/>
    <w:link w:val="ae"/>
    <w:uiPriority w:val="99"/>
    <w:unhideWhenUsed/>
    <w:rsid w:val="00A63BC3"/>
    <w:pPr>
      <w:jc w:val="center"/>
    </w:pPr>
    <w:rPr>
      <w:szCs w:val="16"/>
    </w:rPr>
  </w:style>
  <w:style w:type="character" w:customStyle="1" w:styleId="ae">
    <w:name w:val="記 (文字)"/>
    <w:basedOn w:val="a0"/>
    <w:link w:val="ad"/>
    <w:uiPriority w:val="99"/>
    <w:rsid w:val="00A63BC3"/>
    <w:rPr>
      <w:szCs w:val="16"/>
    </w:rPr>
  </w:style>
  <w:style w:type="paragraph" w:styleId="af">
    <w:name w:val="Closing"/>
    <w:basedOn w:val="a"/>
    <w:link w:val="af0"/>
    <w:uiPriority w:val="99"/>
    <w:unhideWhenUsed/>
    <w:rsid w:val="00A63BC3"/>
    <w:pPr>
      <w:jc w:val="right"/>
    </w:pPr>
    <w:rPr>
      <w:szCs w:val="16"/>
    </w:rPr>
  </w:style>
  <w:style w:type="character" w:customStyle="1" w:styleId="af0">
    <w:name w:val="結語 (文字)"/>
    <w:basedOn w:val="a0"/>
    <w:link w:val="af"/>
    <w:uiPriority w:val="99"/>
    <w:rsid w:val="00A63BC3"/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5B588-074C-499D-AA2F-724B47FB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T2075</dc:creator>
  <cp:keywords/>
  <dc:description/>
  <cp:lastModifiedBy>T3529</cp:lastModifiedBy>
  <cp:revision>6</cp:revision>
  <cp:lastPrinted>2026-04-21T23:43:00Z</cp:lastPrinted>
  <dcterms:created xsi:type="dcterms:W3CDTF">2026-04-20T08:30:00Z</dcterms:created>
  <dcterms:modified xsi:type="dcterms:W3CDTF">2026-04-30T03:23:00Z</dcterms:modified>
</cp:coreProperties>
</file>